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38226" w14:textId="77777777" w:rsidR="006C3E76" w:rsidRPr="001B614E" w:rsidRDefault="006C3E76" w:rsidP="006C3E76">
      <w:pPr>
        <w:jc w:val="center"/>
        <w:rPr>
          <w:rFonts w:ascii="Times New Roman" w:eastAsia="Times New Roman" w:hAnsi="Times New Roman" w:cs="Times New Roman"/>
          <w:b/>
        </w:rPr>
      </w:pPr>
      <w:r w:rsidRPr="001B614E">
        <w:rPr>
          <w:rFonts w:ascii="Times New Roman" w:eastAsia="Times New Roman" w:hAnsi="Times New Roman" w:cs="Times New Roman"/>
          <w:b/>
        </w:rPr>
        <w:t>REPORT TO THE</w:t>
      </w:r>
    </w:p>
    <w:p w14:paraId="6D94E303" w14:textId="77777777" w:rsidR="006C3E76" w:rsidRPr="001B614E" w:rsidRDefault="006C3E76" w:rsidP="006C3E76">
      <w:pPr>
        <w:jc w:val="center"/>
        <w:rPr>
          <w:rFonts w:ascii="Times New Roman" w:eastAsia="Times New Roman" w:hAnsi="Times New Roman" w:cs="Times New Roman"/>
          <w:b/>
        </w:rPr>
      </w:pPr>
      <w:r w:rsidRPr="001B614E">
        <w:rPr>
          <w:rFonts w:ascii="Times New Roman" w:eastAsia="Times New Roman" w:hAnsi="Times New Roman" w:cs="Times New Roman"/>
          <w:b/>
        </w:rPr>
        <w:t>BOARD OF MUSEUMS AND HISTORY</w:t>
      </w:r>
    </w:p>
    <w:p w14:paraId="03D5E9EC" w14:textId="7F4A3C89" w:rsidR="006C3E76" w:rsidRDefault="00A7446A" w:rsidP="006C3E76">
      <w:pPr>
        <w:jc w:val="center"/>
        <w:rPr>
          <w:rFonts w:ascii="Times New Roman" w:eastAsia="Times New Roman" w:hAnsi="Times New Roman" w:cs="Times New Roman"/>
          <w:b/>
        </w:rPr>
      </w:pPr>
      <w:r>
        <w:rPr>
          <w:rFonts w:ascii="Times New Roman" w:eastAsia="Times New Roman" w:hAnsi="Times New Roman" w:cs="Times New Roman"/>
          <w:b/>
        </w:rPr>
        <w:t>JUNE 11-12</w:t>
      </w:r>
      <w:r w:rsidR="006C3E76">
        <w:rPr>
          <w:rFonts w:ascii="Times New Roman" w:eastAsia="Times New Roman" w:hAnsi="Times New Roman" w:cs="Times New Roman"/>
          <w:b/>
        </w:rPr>
        <w:t>, 2020</w:t>
      </w:r>
    </w:p>
    <w:p w14:paraId="407BB1B7" w14:textId="77777777" w:rsidR="006C3E76" w:rsidRDefault="006C3E76" w:rsidP="006C3E76">
      <w:pPr>
        <w:jc w:val="center"/>
        <w:rPr>
          <w:rFonts w:ascii="Times New Roman" w:eastAsia="Times New Roman" w:hAnsi="Times New Roman" w:cs="Times New Roman"/>
          <w:b/>
        </w:rPr>
      </w:pPr>
    </w:p>
    <w:p w14:paraId="645D8F0C" w14:textId="77777777" w:rsidR="006C3E76" w:rsidRPr="00532232" w:rsidRDefault="006C3E76" w:rsidP="006C3E76">
      <w:pPr>
        <w:rPr>
          <w:rFonts w:ascii="Times New Roman" w:eastAsia="Times New Roman" w:hAnsi="Times New Roman" w:cs="Times New Roman"/>
          <w:b/>
          <w:spacing w:val="-5"/>
          <w:u w:val="single"/>
        </w:rPr>
      </w:pPr>
      <w:r w:rsidRPr="00532232">
        <w:rPr>
          <w:rFonts w:ascii="Times New Roman" w:eastAsia="Times New Roman" w:hAnsi="Times New Roman" w:cs="Times New Roman"/>
          <w:b/>
          <w:spacing w:val="-5"/>
          <w:u w:val="single"/>
        </w:rPr>
        <w:t>I.</w:t>
      </w:r>
      <w:r>
        <w:rPr>
          <w:rFonts w:ascii="Times New Roman" w:eastAsia="Times New Roman" w:hAnsi="Times New Roman" w:cs="Times New Roman"/>
          <w:b/>
          <w:spacing w:val="-5"/>
          <w:u w:val="single"/>
        </w:rPr>
        <w:tab/>
      </w:r>
      <w:r w:rsidRPr="00532232">
        <w:rPr>
          <w:rFonts w:ascii="Times New Roman" w:eastAsia="Times New Roman" w:hAnsi="Times New Roman" w:cs="Times New Roman"/>
          <w:b/>
          <w:spacing w:val="-5"/>
          <w:u w:val="single"/>
        </w:rPr>
        <w:t>Private Funds Budget Summary</w:t>
      </w:r>
    </w:p>
    <w:bookmarkStart w:id="0" w:name="_MON_1608968469"/>
    <w:bookmarkEnd w:id="0"/>
    <w:p w14:paraId="7445A9D4" w14:textId="21D019C9" w:rsidR="006C3E76" w:rsidRPr="00532232" w:rsidRDefault="00A7446A" w:rsidP="006C3E76">
      <w:pPr>
        <w:rPr>
          <w:rFonts w:ascii="Cambria" w:hAnsi="Cambria"/>
        </w:rPr>
      </w:pPr>
      <w:r>
        <w:rPr>
          <w:rFonts w:ascii="Cambria" w:hAnsi="Cambria"/>
        </w:rPr>
        <w:object w:dxaOrig="9708" w:dyaOrig="5804" w14:anchorId="6D6E3E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4pt;height:289.8pt" o:ole="">
            <v:imagedata r:id="rId7" o:title=""/>
          </v:shape>
          <o:OLEObject Type="Embed" ProgID="Excel.Sheet.12" ShapeID="_x0000_i1025" DrawAspect="Content" ObjectID="_1650946243" r:id="rId8"/>
        </w:object>
      </w:r>
    </w:p>
    <w:p w14:paraId="2F912E7D" w14:textId="77777777" w:rsidR="006C3E76" w:rsidRDefault="006C3E76" w:rsidP="006C3E76">
      <w:pPr>
        <w:jc w:val="center"/>
        <w:rPr>
          <w:rFonts w:ascii="Times New Roman" w:eastAsia="Times New Roman" w:hAnsi="Times New Roman" w:cs="Times New Roman"/>
          <w:b/>
        </w:rPr>
      </w:pPr>
    </w:p>
    <w:p w14:paraId="6FB150A4" w14:textId="77777777" w:rsidR="006C3E76" w:rsidRPr="00096928" w:rsidRDefault="006C3E76" w:rsidP="006C3E76">
      <w:pPr>
        <w:rPr>
          <w:rFonts w:ascii="Cambria" w:eastAsia="Times New Roman" w:hAnsi="Cambria" w:cs="Times New Roman"/>
          <w:b/>
        </w:rPr>
      </w:pPr>
      <w:r w:rsidRPr="00096928">
        <w:rPr>
          <w:rFonts w:ascii="Cambria" w:eastAsia="Times New Roman" w:hAnsi="Cambria" w:cs="Times New Roman"/>
          <w:b/>
        </w:rPr>
        <w:t>Revenue/Expenditure Comparison Narrative:</w:t>
      </w:r>
    </w:p>
    <w:p w14:paraId="006F9E9D" w14:textId="373848BF" w:rsidR="006C3E76" w:rsidRPr="00096928" w:rsidRDefault="006C3E76" w:rsidP="006C3E76">
      <w:pPr>
        <w:rPr>
          <w:rFonts w:ascii="Cambria" w:eastAsia="Times New Roman" w:hAnsi="Cambria" w:cs="Times New Roman"/>
          <w:color w:val="000000"/>
        </w:rPr>
      </w:pPr>
      <w:r w:rsidRPr="009D6360">
        <w:rPr>
          <w:rFonts w:ascii="Cambria" w:eastAsia="Times New Roman" w:hAnsi="Cambria" w:cs="Times New Roman"/>
          <w:szCs w:val="20"/>
        </w:rPr>
        <w:t xml:space="preserve">The above figures reflect the </w:t>
      </w:r>
      <w:r w:rsidR="00A7446A" w:rsidRPr="009D6360">
        <w:rPr>
          <w:rFonts w:ascii="Cambria" w:eastAsia="Times New Roman" w:hAnsi="Cambria" w:cs="Times New Roman"/>
          <w:szCs w:val="20"/>
        </w:rPr>
        <w:t>third</w:t>
      </w:r>
      <w:r w:rsidRPr="009D6360">
        <w:rPr>
          <w:rFonts w:ascii="Cambria" w:eastAsia="Times New Roman" w:hAnsi="Cambria" w:cs="Times New Roman"/>
          <w:szCs w:val="20"/>
        </w:rPr>
        <w:t xml:space="preserve"> quarter of fiscal year 2020 revenues and expenditures as of </w:t>
      </w:r>
      <w:r w:rsidR="00A7446A" w:rsidRPr="009D6360">
        <w:rPr>
          <w:rFonts w:ascii="Cambria" w:eastAsia="Times New Roman" w:hAnsi="Cambria" w:cs="Times New Roman"/>
          <w:szCs w:val="20"/>
        </w:rPr>
        <w:t>March 31, 2020</w:t>
      </w:r>
      <w:r w:rsidRPr="009D6360">
        <w:rPr>
          <w:rFonts w:ascii="Cambria" w:eastAsia="Times New Roman" w:hAnsi="Cambria" w:cs="Times New Roman"/>
          <w:color w:val="000000"/>
        </w:rPr>
        <w:t>.</w:t>
      </w:r>
      <w:bookmarkStart w:id="1" w:name="_GoBack"/>
      <w:bookmarkEnd w:id="1"/>
    </w:p>
    <w:p w14:paraId="5524AA67" w14:textId="77777777" w:rsidR="006C3E76" w:rsidRPr="00096928" w:rsidRDefault="006C3E76" w:rsidP="006C3E76">
      <w:pPr>
        <w:tabs>
          <w:tab w:val="left" w:pos="540"/>
        </w:tabs>
        <w:rPr>
          <w:rFonts w:ascii="Cambria" w:eastAsia="Times New Roman" w:hAnsi="Cambria" w:cs="Times New Roman"/>
        </w:rPr>
      </w:pPr>
    </w:p>
    <w:p w14:paraId="7AAA0230" w14:textId="77777777" w:rsidR="006C3E76" w:rsidRPr="00096928" w:rsidRDefault="006C3E76" w:rsidP="006C3E76">
      <w:pPr>
        <w:tabs>
          <w:tab w:val="left" w:pos="540"/>
        </w:tabs>
        <w:rPr>
          <w:rFonts w:ascii="Cambria" w:eastAsia="Times New Roman" w:hAnsi="Cambria" w:cs="Times New Roman"/>
        </w:rPr>
      </w:pPr>
    </w:p>
    <w:p w14:paraId="6722EFC2" w14:textId="77777777" w:rsidR="006C3E76" w:rsidRPr="00096928" w:rsidRDefault="006C3E76" w:rsidP="006C3E76">
      <w:pPr>
        <w:tabs>
          <w:tab w:val="left" w:pos="540"/>
        </w:tabs>
        <w:rPr>
          <w:rFonts w:ascii="Cambria" w:eastAsia="Times New Roman" w:hAnsi="Cambria" w:cs="Times New Roman"/>
          <w:b/>
        </w:rPr>
      </w:pPr>
      <w:r w:rsidRPr="00096928">
        <w:rPr>
          <w:rFonts w:ascii="Cambria" w:eastAsia="Times New Roman" w:hAnsi="Cambria" w:cs="Times New Roman"/>
          <w:b/>
          <w:u w:val="single"/>
        </w:rPr>
        <w:t>II.</w:t>
      </w:r>
      <w:r w:rsidRPr="00096928">
        <w:rPr>
          <w:rFonts w:ascii="Cambria" w:eastAsia="Times New Roman" w:hAnsi="Cambria" w:cs="Times New Roman"/>
          <w:b/>
          <w:u w:val="single"/>
        </w:rPr>
        <w:tab/>
        <w:t xml:space="preserve">Museum Store Sales  </w:t>
      </w:r>
      <w:r w:rsidRPr="00096928">
        <w:rPr>
          <w:rFonts w:ascii="Cambria" w:eastAsia="Times New Roman" w:hAnsi="Cambria" w:cs="Times New Roman"/>
          <w:b/>
        </w:rPr>
        <w:tab/>
      </w:r>
      <w:r w:rsidRPr="00096928">
        <w:rPr>
          <w:rFonts w:ascii="Cambria" w:eastAsia="Times New Roman" w:hAnsi="Cambria" w:cs="Times New Roman"/>
          <w:b/>
        </w:rPr>
        <w:tab/>
        <w:t>N/A</w:t>
      </w:r>
    </w:p>
    <w:p w14:paraId="4254DD49" w14:textId="77777777" w:rsidR="006C3E76" w:rsidRPr="00096928" w:rsidRDefault="006C3E76" w:rsidP="006C3E76">
      <w:pPr>
        <w:tabs>
          <w:tab w:val="left" w:pos="540"/>
        </w:tabs>
        <w:rPr>
          <w:rFonts w:ascii="Cambria" w:eastAsia="Times New Roman" w:hAnsi="Cambria" w:cs="Times New Roman"/>
          <w:b/>
        </w:rPr>
      </w:pPr>
    </w:p>
    <w:p w14:paraId="4CBA245E" w14:textId="77777777" w:rsidR="006C3E76" w:rsidRPr="00096928" w:rsidRDefault="006C3E76" w:rsidP="006C3E76">
      <w:pPr>
        <w:tabs>
          <w:tab w:val="left" w:pos="360"/>
        </w:tabs>
        <w:outlineLvl w:val="0"/>
        <w:rPr>
          <w:rFonts w:ascii="Times New Roman" w:eastAsia="Times New Roman" w:hAnsi="Times New Roman" w:cs="Times New Roman"/>
        </w:rPr>
      </w:pPr>
      <w:r w:rsidRPr="00096928">
        <w:rPr>
          <w:rFonts w:ascii="Times New Roman" w:eastAsia="Times New Roman" w:hAnsi="Times New Roman" w:cs="Times New Roman"/>
          <w:b/>
        </w:rPr>
        <w:t xml:space="preserve">Museum Store Sales Narrative: </w:t>
      </w:r>
      <w:r w:rsidRPr="00096928">
        <w:rPr>
          <w:rFonts w:ascii="Times New Roman" w:eastAsia="Times New Roman" w:hAnsi="Times New Roman" w:cs="Times New Roman"/>
        </w:rPr>
        <w:t>The museum does not presently operate an independent museum store.</w:t>
      </w:r>
    </w:p>
    <w:p w14:paraId="1C1204BD" w14:textId="77777777" w:rsidR="006C3E76" w:rsidRPr="00096928" w:rsidRDefault="006C3E76" w:rsidP="006C3E76">
      <w:pPr>
        <w:tabs>
          <w:tab w:val="left" w:pos="360"/>
        </w:tabs>
        <w:outlineLvl w:val="0"/>
        <w:rPr>
          <w:rFonts w:ascii="Times New Roman" w:eastAsia="Times New Roman" w:hAnsi="Times New Roman" w:cs="Times New Roman"/>
        </w:rPr>
      </w:pPr>
    </w:p>
    <w:p w14:paraId="7A4C9149" w14:textId="77777777" w:rsidR="006C3E76" w:rsidRPr="00096928" w:rsidRDefault="006C3E76" w:rsidP="006C3E76">
      <w:pPr>
        <w:tabs>
          <w:tab w:val="left" w:pos="360"/>
        </w:tabs>
        <w:outlineLvl w:val="0"/>
        <w:rPr>
          <w:rFonts w:ascii="Times New Roman" w:eastAsia="Times New Roman" w:hAnsi="Times New Roman" w:cs="Times New Roman"/>
        </w:rPr>
      </w:pPr>
    </w:p>
    <w:p w14:paraId="666E9A6C" w14:textId="77777777" w:rsidR="006C3E76" w:rsidRPr="00096928" w:rsidRDefault="006C3E76" w:rsidP="006C3E76">
      <w:pPr>
        <w:tabs>
          <w:tab w:val="left" w:pos="540"/>
        </w:tabs>
        <w:rPr>
          <w:rFonts w:ascii="Cambria" w:eastAsia="Times New Roman" w:hAnsi="Cambria" w:cs="Times New Roman"/>
          <w:b/>
        </w:rPr>
      </w:pPr>
      <w:r w:rsidRPr="00096928">
        <w:rPr>
          <w:rFonts w:ascii="Cambria" w:eastAsia="Times New Roman" w:hAnsi="Cambria" w:cs="Times New Roman"/>
          <w:b/>
          <w:u w:val="single"/>
        </w:rPr>
        <w:t>III.</w:t>
      </w:r>
      <w:r w:rsidRPr="00096928">
        <w:rPr>
          <w:rFonts w:ascii="Cambria" w:eastAsia="Times New Roman" w:hAnsi="Cambria" w:cs="Times New Roman"/>
          <w:b/>
          <w:u w:val="single"/>
        </w:rPr>
        <w:tab/>
        <w:t xml:space="preserve">Museum Revenue and Expenditure Chart </w:t>
      </w:r>
      <w:r w:rsidRPr="00096928">
        <w:rPr>
          <w:rFonts w:ascii="Cambria" w:eastAsia="Times New Roman" w:hAnsi="Cambria" w:cs="Times New Roman"/>
          <w:b/>
        </w:rPr>
        <w:t xml:space="preserve">     N/A</w:t>
      </w:r>
    </w:p>
    <w:p w14:paraId="3C2719A5" w14:textId="77777777" w:rsidR="006C3E76" w:rsidRDefault="006C3E76" w:rsidP="006C3E76">
      <w:pPr>
        <w:tabs>
          <w:tab w:val="left" w:pos="360"/>
        </w:tabs>
        <w:rPr>
          <w:rFonts w:ascii="Cambria" w:eastAsia="Times New Roman" w:hAnsi="Cambria" w:cs="Times New Roman"/>
        </w:rPr>
      </w:pPr>
    </w:p>
    <w:p w14:paraId="430FA4CF" w14:textId="77777777" w:rsidR="006C3E76" w:rsidRPr="00096928" w:rsidRDefault="006C3E76" w:rsidP="006C3E76">
      <w:pPr>
        <w:tabs>
          <w:tab w:val="left" w:pos="360"/>
        </w:tabs>
        <w:rPr>
          <w:rFonts w:ascii="Cambria" w:eastAsia="Times New Roman" w:hAnsi="Cambria" w:cs="Times New Roman"/>
          <w:b/>
        </w:rPr>
      </w:pPr>
    </w:p>
    <w:p w14:paraId="4A32792F" w14:textId="77777777" w:rsidR="006C3E76" w:rsidRPr="00096928" w:rsidRDefault="006C3E76" w:rsidP="006C3E76">
      <w:pPr>
        <w:tabs>
          <w:tab w:val="left" w:pos="360"/>
        </w:tabs>
        <w:rPr>
          <w:rFonts w:ascii="Times New Roman" w:eastAsia="Times New Roman" w:hAnsi="Times New Roman" w:cs="Times New Roman"/>
        </w:rPr>
      </w:pPr>
      <w:r w:rsidRPr="00096928">
        <w:rPr>
          <w:rFonts w:ascii="Times New Roman" w:eastAsia="Times New Roman" w:hAnsi="Times New Roman" w:cs="Times New Roman"/>
          <w:b/>
        </w:rPr>
        <w:t xml:space="preserve">Museum Store Revenue and Expenditure Narrative: </w:t>
      </w:r>
      <w:r w:rsidRPr="00096928">
        <w:rPr>
          <w:rFonts w:ascii="Times New Roman" w:eastAsia="Times New Roman" w:hAnsi="Times New Roman" w:cs="Times New Roman"/>
        </w:rPr>
        <w:t>N/A</w:t>
      </w:r>
    </w:p>
    <w:p w14:paraId="0D5FCDB4" w14:textId="77777777" w:rsidR="006C3E76" w:rsidRPr="00096928" w:rsidRDefault="006C3E76" w:rsidP="006C3E76">
      <w:pPr>
        <w:numPr>
          <w:ilvl w:val="0"/>
          <w:numId w:val="1"/>
        </w:numPr>
        <w:tabs>
          <w:tab w:val="left" w:pos="540"/>
        </w:tabs>
        <w:ind w:hanging="1080"/>
        <w:rPr>
          <w:rFonts w:ascii="Cambria" w:eastAsia="Times New Roman" w:hAnsi="Cambria" w:cs="Times New Roman"/>
          <w:b/>
          <w:u w:val="single"/>
        </w:rPr>
      </w:pPr>
      <w:r w:rsidRPr="00096928">
        <w:rPr>
          <w:rFonts w:ascii="Cambria" w:eastAsia="Times New Roman" w:hAnsi="Cambria" w:cs="Times New Roman"/>
          <w:b/>
          <w:u w:val="single"/>
        </w:rPr>
        <w:lastRenderedPageBreak/>
        <w:t xml:space="preserve">Membership Figures </w:t>
      </w:r>
    </w:p>
    <w:p w14:paraId="2F632CC3" w14:textId="77777777" w:rsidR="006C3E76" w:rsidRPr="00096928" w:rsidRDefault="006C3E76" w:rsidP="006C3E76">
      <w:pPr>
        <w:tabs>
          <w:tab w:val="left" w:pos="540"/>
        </w:tabs>
        <w:ind w:left="360"/>
        <w:rPr>
          <w:rFonts w:ascii="Times New Roman" w:eastAsia="Times New Roman" w:hAnsi="Times New Roman" w:cs="Times New Roman"/>
          <w:b/>
        </w:rPr>
      </w:pPr>
    </w:p>
    <w:p w14:paraId="0AB8FB6D" w14:textId="77777777" w:rsidR="006C3E76" w:rsidRPr="00096928" w:rsidRDefault="006C3E76" w:rsidP="006C3E76">
      <w:pPr>
        <w:tabs>
          <w:tab w:val="left" w:pos="360"/>
        </w:tabs>
        <w:rPr>
          <w:rFonts w:ascii="Times New Roman" w:eastAsia="Times New Roman" w:hAnsi="Times New Roman" w:cs="Times New Roman"/>
          <w:b/>
        </w:rPr>
      </w:pPr>
      <w:r w:rsidRPr="00096928">
        <w:rPr>
          <w:rFonts w:ascii="Times New Roman" w:eastAsia="Times New Roman" w:hAnsi="Times New Roman" w:cs="Times New Roman"/>
          <w:b/>
        </w:rPr>
        <w:t xml:space="preserve">Membership Figures Narrative:  </w:t>
      </w:r>
      <w:r w:rsidRPr="00096928">
        <w:rPr>
          <w:rFonts w:ascii="Times New Roman" w:eastAsia="Times New Roman" w:hAnsi="Times New Roman" w:cs="Times New Roman"/>
        </w:rPr>
        <w:t>N/A</w:t>
      </w:r>
    </w:p>
    <w:p w14:paraId="75923C1E" w14:textId="77777777" w:rsidR="006C3E76" w:rsidRPr="00096928" w:rsidRDefault="006C3E76" w:rsidP="006C3E76">
      <w:pPr>
        <w:tabs>
          <w:tab w:val="left" w:pos="360"/>
        </w:tabs>
        <w:rPr>
          <w:rFonts w:ascii="Cambria" w:eastAsia="Times New Roman" w:hAnsi="Cambria" w:cs="Times New Roman"/>
          <w:b/>
          <w:u w:val="single"/>
        </w:rPr>
      </w:pPr>
    </w:p>
    <w:p w14:paraId="06193B98" w14:textId="77777777" w:rsidR="006C3E76" w:rsidRPr="00096928" w:rsidRDefault="006C3E76" w:rsidP="006C3E76">
      <w:pPr>
        <w:tabs>
          <w:tab w:val="left" w:pos="360"/>
        </w:tabs>
        <w:rPr>
          <w:rFonts w:ascii="Cambria" w:eastAsia="Times New Roman" w:hAnsi="Cambria" w:cs="Times New Roman"/>
          <w:b/>
          <w:u w:val="single"/>
        </w:rPr>
      </w:pPr>
    </w:p>
    <w:p w14:paraId="110FF0E4" w14:textId="77777777" w:rsidR="006C3E76" w:rsidRPr="00096928" w:rsidRDefault="006C3E76" w:rsidP="006C3E76">
      <w:pPr>
        <w:tabs>
          <w:tab w:val="left" w:pos="360"/>
        </w:tabs>
        <w:rPr>
          <w:rFonts w:ascii="Cambria" w:eastAsia="Times New Roman" w:hAnsi="Cambria" w:cs="Times New Roman"/>
          <w:b/>
          <w:u w:val="single"/>
        </w:rPr>
      </w:pPr>
      <w:r w:rsidRPr="00096928">
        <w:rPr>
          <w:rFonts w:ascii="Cambria" w:eastAsia="Times New Roman" w:hAnsi="Cambria" w:cs="Times New Roman"/>
          <w:b/>
          <w:u w:val="single"/>
        </w:rPr>
        <w:t>V.</w:t>
      </w:r>
      <w:r w:rsidRPr="00096928">
        <w:rPr>
          <w:rFonts w:ascii="Cambria" w:eastAsia="Times New Roman" w:hAnsi="Cambria" w:cs="Times New Roman"/>
          <w:b/>
          <w:u w:val="single"/>
        </w:rPr>
        <w:tab/>
        <w:t>Museum Attendance Figures</w:t>
      </w:r>
    </w:p>
    <w:bookmarkStart w:id="2" w:name="_MON_1608969477"/>
    <w:bookmarkEnd w:id="2"/>
    <w:p w14:paraId="2B9916EC" w14:textId="11BA4B35" w:rsidR="006C3E76" w:rsidRPr="001B614E" w:rsidRDefault="00F05418" w:rsidP="006C3E76">
      <w:pPr>
        <w:rPr>
          <w:rFonts w:ascii="Times New Roman" w:eastAsia="Times New Roman" w:hAnsi="Times New Roman" w:cs="Times New Roman"/>
          <w:b/>
        </w:rPr>
      </w:pPr>
      <w:r>
        <w:rPr>
          <w:rFonts w:ascii="Times New Roman" w:eastAsia="Times New Roman" w:hAnsi="Times New Roman" w:cs="Times New Roman"/>
          <w:b/>
        </w:rPr>
        <w:object w:dxaOrig="14169" w:dyaOrig="6010" w14:anchorId="3951B9B9">
          <v:shape id="_x0000_i1026" type="#_x0000_t75" style="width:501pt;height:227.4pt" o:ole="">
            <v:imagedata r:id="rId9" o:title=""/>
          </v:shape>
          <o:OLEObject Type="Embed" ProgID="Excel.Sheet.12" ShapeID="_x0000_i1026" DrawAspect="Content" ObjectID="_1650946244" r:id="rId10"/>
        </w:object>
      </w:r>
    </w:p>
    <w:p w14:paraId="2B112923" w14:textId="77777777" w:rsidR="006C3E76" w:rsidRPr="002D5A96" w:rsidRDefault="006C3E76" w:rsidP="006C3E76">
      <w:pPr>
        <w:tabs>
          <w:tab w:val="left" w:pos="360"/>
        </w:tabs>
        <w:rPr>
          <w:rFonts w:ascii="Times New Roman" w:eastAsia="Times New Roman" w:hAnsi="Times New Roman" w:cs="Times New Roman"/>
          <w:b/>
        </w:rPr>
      </w:pPr>
      <w:r w:rsidRPr="002D5A96">
        <w:rPr>
          <w:rFonts w:ascii="Times New Roman" w:eastAsia="Times New Roman" w:hAnsi="Times New Roman" w:cs="Times New Roman"/>
          <w:b/>
        </w:rPr>
        <w:t xml:space="preserve">Museum Attendance Figures Narrative: </w:t>
      </w:r>
    </w:p>
    <w:p w14:paraId="4C63EF8B" w14:textId="77777777" w:rsidR="006C3E76" w:rsidRPr="002D5A96" w:rsidRDefault="006C3E76" w:rsidP="006C3E76">
      <w:pPr>
        <w:tabs>
          <w:tab w:val="left" w:pos="360"/>
        </w:tabs>
        <w:jc w:val="both"/>
        <w:outlineLvl w:val="0"/>
        <w:rPr>
          <w:rFonts w:ascii="Times New Roman" w:eastAsia="Times New Roman" w:hAnsi="Times New Roman" w:cs="Times New Roman"/>
        </w:rPr>
      </w:pPr>
    </w:p>
    <w:p w14:paraId="2A3D1FA1" w14:textId="4B11CDED" w:rsidR="006C3E76" w:rsidRDefault="006A2B0F" w:rsidP="006A2B0F">
      <w:pPr>
        <w:tabs>
          <w:tab w:val="left" w:pos="540"/>
        </w:tabs>
        <w:rPr>
          <w:rFonts w:ascii="Times New Roman" w:eastAsia="Times New Roman" w:hAnsi="Times New Roman" w:cs="Times New Roman"/>
        </w:rPr>
      </w:pPr>
      <w:r>
        <w:rPr>
          <w:rFonts w:ascii="Times New Roman" w:eastAsia="Times New Roman" w:hAnsi="Times New Roman" w:cs="Times New Roman"/>
        </w:rPr>
        <w:t xml:space="preserve">COVID-19 was less invasive in eastern Nevada.  To date, a total of 3 cases have been reported (all have since recovered.)  Two other cases from outside have occurred.  In keeping with the instructions of the Governor, we closed the Museum to visitors. Clearly, this will throw off our visitation for the year.  We look forward to being able to reopen.  </w:t>
      </w:r>
    </w:p>
    <w:p w14:paraId="2DF3B0F1" w14:textId="0BE70068" w:rsidR="006A2B0F" w:rsidRDefault="006A2B0F" w:rsidP="006A2B0F">
      <w:pPr>
        <w:tabs>
          <w:tab w:val="left" w:pos="540"/>
        </w:tabs>
        <w:rPr>
          <w:noProof/>
        </w:rPr>
      </w:pPr>
    </w:p>
    <w:p w14:paraId="1DEF1A40" w14:textId="77777777" w:rsidR="006A2B0F" w:rsidRDefault="006A2B0F" w:rsidP="006C3E76">
      <w:pPr>
        <w:tabs>
          <w:tab w:val="left" w:pos="540"/>
        </w:tabs>
        <w:rPr>
          <w:noProof/>
        </w:rPr>
      </w:pPr>
    </w:p>
    <w:p w14:paraId="3172577B" w14:textId="77777777" w:rsidR="006A2B0F" w:rsidRDefault="006A2B0F" w:rsidP="006C3E76">
      <w:pPr>
        <w:tabs>
          <w:tab w:val="left" w:pos="540"/>
        </w:tabs>
        <w:rPr>
          <w:noProof/>
        </w:rPr>
      </w:pPr>
    </w:p>
    <w:p w14:paraId="3E07762F" w14:textId="77777777" w:rsidR="006A2B0F" w:rsidRDefault="006A2B0F" w:rsidP="006C3E76">
      <w:pPr>
        <w:tabs>
          <w:tab w:val="left" w:pos="540"/>
        </w:tabs>
        <w:rPr>
          <w:noProof/>
        </w:rPr>
      </w:pPr>
    </w:p>
    <w:p w14:paraId="2302364A" w14:textId="77777777" w:rsidR="006A2B0F" w:rsidRDefault="006A2B0F" w:rsidP="006C3E76">
      <w:pPr>
        <w:tabs>
          <w:tab w:val="left" w:pos="540"/>
        </w:tabs>
        <w:rPr>
          <w:noProof/>
        </w:rPr>
      </w:pPr>
    </w:p>
    <w:p w14:paraId="64D0D205" w14:textId="77777777" w:rsidR="006A2B0F" w:rsidRDefault="006A2B0F" w:rsidP="006C3E76">
      <w:pPr>
        <w:tabs>
          <w:tab w:val="left" w:pos="540"/>
        </w:tabs>
        <w:rPr>
          <w:noProof/>
        </w:rPr>
      </w:pPr>
    </w:p>
    <w:p w14:paraId="79718029" w14:textId="77777777" w:rsidR="006A2B0F" w:rsidRDefault="006A2B0F" w:rsidP="006C3E76">
      <w:pPr>
        <w:tabs>
          <w:tab w:val="left" w:pos="540"/>
        </w:tabs>
        <w:rPr>
          <w:noProof/>
        </w:rPr>
      </w:pPr>
    </w:p>
    <w:p w14:paraId="6B57A1E6" w14:textId="77777777" w:rsidR="006A2B0F" w:rsidRDefault="006A2B0F" w:rsidP="006C3E76">
      <w:pPr>
        <w:tabs>
          <w:tab w:val="left" w:pos="540"/>
        </w:tabs>
        <w:rPr>
          <w:noProof/>
        </w:rPr>
      </w:pPr>
    </w:p>
    <w:p w14:paraId="1EA5B4D8" w14:textId="77777777" w:rsidR="006A2B0F" w:rsidRDefault="006A2B0F" w:rsidP="006C3E76">
      <w:pPr>
        <w:tabs>
          <w:tab w:val="left" w:pos="540"/>
        </w:tabs>
        <w:rPr>
          <w:noProof/>
        </w:rPr>
      </w:pPr>
    </w:p>
    <w:p w14:paraId="61840380" w14:textId="77777777" w:rsidR="006A2B0F" w:rsidRDefault="006A2B0F" w:rsidP="006C3E76">
      <w:pPr>
        <w:tabs>
          <w:tab w:val="left" w:pos="540"/>
        </w:tabs>
        <w:rPr>
          <w:noProof/>
        </w:rPr>
      </w:pPr>
    </w:p>
    <w:p w14:paraId="7DFD596A" w14:textId="77777777" w:rsidR="006A2B0F" w:rsidRDefault="006A2B0F" w:rsidP="006C3E76">
      <w:pPr>
        <w:tabs>
          <w:tab w:val="left" w:pos="540"/>
        </w:tabs>
        <w:rPr>
          <w:noProof/>
        </w:rPr>
      </w:pPr>
    </w:p>
    <w:p w14:paraId="1DF71A3D" w14:textId="77777777" w:rsidR="006A2B0F" w:rsidRDefault="006A2B0F" w:rsidP="006C3E76">
      <w:pPr>
        <w:tabs>
          <w:tab w:val="left" w:pos="540"/>
        </w:tabs>
        <w:rPr>
          <w:noProof/>
        </w:rPr>
      </w:pPr>
    </w:p>
    <w:p w14:paraId="10020C8A" w14:textId="77777777" w:rsidR="006A2B0F" w:rsidRDefault="006A2B0F" w:rsidP="006C3E76">
      <w:pPr>
        <w:tabs>
          <w:tab w:val="left" w:pos="540"/>
        </w:tabs>
        <w:rPr>
          <w:noProof/>
        </w:rPr>
      </w:pPr>
    </w:p>
    <w:p w14:paraId="3423A729" w14:textId="2BB669B5" w:rsidR="006C3E76" w:rsidRPr="002D5A96" w:rsidRDefault="006C3E76" w:rsidP="006C3E76">
      <w:pPr>
        <w:tabs>
          <w:tab w:val="left" w:pos="540"/>
        </w:tabs>
        <w:rPr>
          <w:rFonts w:ascii="Cambria" w:eastAsia="Times New Roman" w:hAnsi="Cambria" w:cs="Times New Roman"/>
        </w:rPr>
      </w:pPr>
      <w:r w:rsidRPr="002D5A96">
        <w:rPr>
          <w:rFonts w:ascii="Cambria" w:eastAsia="Times New Roman" w:hAnsi="Cambria" w:cs="Times New Roman"/>
          <w:b/>
          <w:u w:val="single"/>
        </w:rPr>
        <w:lastRenderedPageBreak/>
        <w:t>VI.</w:t>
      </w:r>
      <w:r w:rsidRPr="002D5A96">
        <w:rPr>
          <w:rFonts w:ascii="Cambria" w:eastAsia="Times New Roman" w:hAnsi="Cambria" w:cs="Times New Roman"/>
          <w:b/>
          <w:u w:val="single"/>
        </w:rPr>
        <w:tab/>
        <w:t>Attendance Receipts</w:t>
      </w:r>
    </w:p>
    <w:bookmarkStart w:id="3" w:name="_MON_1608971376"/>
    <w:bookmarkEnd w:id="3"/>
    <w:p w14:paraId="56D08E89" w14:textId="77777777" w:rsidR="006C3E76" w:rsidRDefault="006C3E76" w:rsidP="006C3E76">
      <w:pPr>
        <w:rPr>
          <w:noProof/>
        </w:rPr>
      </w:pPr>
      <w:r>
        <w:rPr>
          <w:noProof/>
        </w:rPr>
        <w:object w:dxaOrig="14935" w:dyaOrig="5367" w14:anchorId="0F4ECA4C">
          <v:shape id="_x0000_i1027" type="#_x0000_t75" style="width:505.8pt;height:207.6pt" o:ole="">
            <v:imagedata r:id="rId11" o:title=""/>
          </v:shape>
          <o:OLEObject Type="Embed" ProgID="Excel.Sheet.12" ShapeID="_x0000_i1027" DrawAspect="Content" ObjectID="_1650946245" r:id="rId12"/>
        </w:object>
      </w:r>
    </w:p>
    <w:p w14:paraId="19F8F1EB" w14:textId="77777777" w:rsidR="006C3E76" w:rsidRPr="00D17602" w:rsidRDefault="006C3E76" w:rsidP="006C3E76">
      <w:pPr>
        <w:tabs>
          <w:tab w:val="left" w:pos="360"/>
        </w:tabs>
        <w:rPr>
          <w:rFonts w:ascii="Times New Roman" w:eastAsia="Times New Roman" w:hAnsi="Times New Roman" w:cs="Times New Roman"/>
          <w:b/>
        </w:rPr>
      </w:pPr>
      <w:r w:rsidRPr="00D17602">
        <w:rPr>
          <w:rFonts w:ascii="Times New Roman" w:eastAsia="Times New Roman" w:hAnsi="Times New Roman" w:cs="Times New Roman"/>
          <w:b/>
        </w:rPr>
        <w:t>Museum Attendance Receipts Narrative:</w:t>
      </w:r>
    </w:p>
    <w:p w14:paraId="7E65772B" w14:textId="2D8DE92D" w:rsidR="006C3E76" w:rsidRDefault="006C3E76" w:rsidP="006C3E76">
      <w:pPr>
        <w:tabs>
          <w:tab w:val="left" w:pos="360"/>
        </w:tabs>
        <w:jc w:val="both"/>
        <w:rPr>
          <w:rFonts w:ascii="Times New Roman" w:eastAsia="Times New Roman" w:hAnsi="Times New Roman" w:cs="Times New Roman"/>
        </w:rPr>
      </w:pPr>
      <w:r>
        <w:rPr>
          <w:rFonts w:ascii="Times New Roman" w:eastAsia="Times New Roman" w:hAnsi="Times New Roman" w:cs="Times New Roman"/>
        </w:rPr>
        <w:t>We are</w:t>
      </w:r>
      <w:r w:rsidR="00F05418">
        <w:rPr>
          <w:rFonts w:ascii="Times New Roman" w:eastAsia="Times New Roman" w:hAnsi="Times New Roman" w:cs="Times New Roman"/>
        </w:rPr>
        <w:t xml:space="preserve"> still </w:t>
      </w:r>
      <w:r>
        <w:rPr>
          <w:rFonts w:ascii="Times New Roman" w:eastAsia="Times New Roman" w:hAnsi="Times New Roman" w:cs="Times New Roman"/>
        </w:rPr>
        <w:t xml:space="preserve">planning to increase our hours of operation </w:t>
      </w:r>
      <w:r w:rsidR="00F05418">
        <w:rPr>
          <w:rFonts w:ascii="Times New Roman" w:eastAsia="Times New Roman" w:hAnsi="Times New Roman" w:cs="Times New Roman"/>
        </w:rPr>
        <w:t xml:space="preserve">once the Governor okays reopening.  Staff will barely overlap and to stretch our open hours.  Once we reopen, we will </w:t>
      </w:r>
      <w:r>
        <w:rPr>
          <w:rFonts w:ascii="Times New Roman" w:eastAsia="Times New Roman" w:hAnsi="Times New Roman" w:cs="Times New Roman"/>
        </w:rPr>
        <w:t>be open until 5:30 p.m. on weekday evenings</w:t>
      </w:r>
      <w:r w:rsidR="00F05418">
        <w:rPr>
          <w:rFonts w:ascii="Times New Roman" w:eastAsia="Times New Roman" w:hAnsi="Times New Roman" w:cs="Times New Roman"/>
        </w:rPr>
        <w:t xml:space="preserve"> and until 4:00 on Weekends. </w:t>
      </w:r>
      <w:r>
        <w:rPr>
          <w:rFonts w:ascii="Times New Roman" w:eastAsia="Times New Roman" w:hAnsi="Times New Roman" w:cs="Times New Roman"/>
        </w:rPr>
        <w:t>We will also extend our hours of operation when there are evening trains running.</w:t>
      </w:r>
    </w:p>
    <w:p w14:paraId="1599B2AC" w14:textId="77777777" w:rsidR="006C3E76" w:rsidRPr="00D17602" w:rsidRDefault="006C3E76" w:rsidP="006C3E76">
      <w:pPr>
        <w:tabs>
          <w:tab w:val="left" w:pos="360"/>
        </w:tabs>
        <w:jc w:val="both"/>
        <w:rPr>
          <w:rFonts w:ascii="Times New Roman" w:eastAsia="Times New Roman" w:hAnsi="Times New Roman" w:cs="Times New Roman"/>
        </w:rPr>
      </w:pPr>
      <w:r>
        <w:rPr>
          <w:rFonts w:ascii="Times New Roman" w:eastAsia="Times New Roman" w:hAnsi="Times New Roman" w:cs="Times New Roman"/>
        </w:rPr>
        <w:t xml:space="preserve"> </w:t>
      </w:r>
    </w:p>
    <w:p w14:paraId="44682250" w14:textId="77777777" w:rsidR="006C3E76" w:rsidRPr="00D17602" w:rsidRDefault="006C3E76" w:rsidP="006C3E76">
      <w:pPr>
        <w:numPr>
          <w:ilvl w:val="0"/>
          <w:numId w:val="2"/>
        </w:numPr>
        <w:tabs>
          <w:tab w:val="left" w:pos="540"/>
        </w:tabs>
        <w:rPr>
          <w:rFonts w:ascii="Cambria" w:eastAsia="Times New Roman" w:hAnsi="Cambria" w:cs="Times New Roman"/>
          <w:sz w:val="16"/>
        </w:rPr>
      </w:pPr>
      <w:r w:rsidRPr="00D17602">
        <w:rPr>
          <w:rFonts w:ascii="Cambria" w:eastAsia="Times New Roman" w:hAnsi="Cambria" w:cs="Times New Roman"/>
          <w:b/>
          <w:u w:val="single"/>
        </w:rPr>
        <w:t>Fundraising Activities</w:t>
      </w:r>
    </w:p>
    <w:p w14:paraId="69F928E2" w14:textId="77777777" w:rsidR="006C3E76" w:rsidRPr="00D17602" w:rsidRDefault="006C3E76" w:rsidP="006C3E76">
      <w:pPr>
        <w:tabs>
          <w:tab w:val="left" w:pos="540"/>
        </w:tabs>
        <w:ind w:left="1080"/>
        <w:rPr>
          <w:rFonts w:ascii="Times New Roman" w:eastAsia="Times New Roman" w:hAnsi="Times New Roman" w:cs="Times New Roman"/>
        </w:rPr>
      </w:pPr>
      <w:r w:rsidRPr="00D17602">
        <w:rPr>
          <w:rFonts w:ascii="Times New Roman" w:eastAsia="Times New Roman" w:hAnsi="Times New Roman" w:cs="Times New Roman"/>
        </w:rPr>
        <w:t>No action in this area</w:t>
      </w:r>
    </w:p>
    <w:p w14:paraId="16A24D6E" w14:textId="77777777" w:rsidR="006C3E76" w:rsidRPr="00D17602" w:rsidRDefault="006C3E76" w:rsidP="006C3E76">
      <w:pPr>
        <w:ind w:left="1080"/>
        <w:jc w:val="both"/>
        <w:rPr>
          <w:rFonts w:ascii="Cambria" w:eastAsia="Times New Roman" w:hAnsi="Cambria" w:cs="Times New Roman"/>
          <w:b/>
          <w:u w:val="single"/>
        </w:rPr>
      </w:pPr>
    </w:p>
    <w:p w14:paraId="6B813AF1" w14:textId="77777777" w:rsidR="006C3E76" w:rsidRPr="00D17602" w:rsidRDefault="006C3E76" w:rsidP="006C3E76">
      <w:pPr>
        <w:numPr>
          <w:ilvl w:val="0"/>
          <w:numId w:val="2"/>
        </w:numPr>
        <w:jc w:val="both"/>
        <w:rPr>
          <w:rFonts w:ascii="Cambria" w:eastAsia="Times New Roman" w:hAnsi="Cambria" w:cs="Times New Roman"/>
          <w:b/>
          <w:u w:val="single"/>
        </w:rPr>
      </w:pPr>
      <w:r w:rsidRPr="00D17602">
        <w:rPr>
          <w:rFonts w:ascii="Cambria" w:eastAsia="Times New Roman" w:hAnsi="Cambria" w:cs="Times New Roman"/>
          <w:b/>
          <w:u w:val="single"/>
        </w:rPr>
        <w:t>General Museum Activities</w:t>
      </w:r>
    </w:p>
    <w:p w14:paraId="57BF226A" w14:textId="77777777" w:rsidR="006C3E76" w:rsidRPr="00D17602" w:rsidRDefault="006C3E76" w:rsidP="006C3E76">
      <w:pPr>
        <w:ind w:left="720"/>
        <w:jc w:val="both"/>
        <w:rPr>
          <w:rFonts w:ascii="Times New Roman" w:eastAsia="Times New Roman" w:hAnsi="Times New Roman" w:cs="Times New Roman"/>
        </w:rPr>
      </w:pPr>
    </w:p>
    <w:p w14:paraId="7DB645BD" w14:textId="159B72F8" w:rsidR="00F05418" w:rsidRDefault="00F05418" w:rsidP="006C3E76">
      <w:pPr>
        <w:numPr>
          <w:ilvl w:val="0"/>
          <w:numId w:val="3"/>
        </w:numPr>
        <w:jc w:val="both"/>
        <w:rPr>
          <w:rFonts w:ascii="Cambria" w:eastAsia="Times New Roman" w:hAnsi="Cambria" w:cs="Times New Roman"/>
        </w:rPr>
      </w:pPr>
      <w:r>
        <w:rPr>
          <w:rFonts w:ascii="Cambria" w:eastAsia="Times New Roman" w:hAnsi="Cambria" w:cs="Times New Roman"/>
        </w:rPr>
        <w:t>Most of the NSRM-Ely Staff continued to work during the COVID-19 shut down.  The Pandemic has given us an opportunity to focus on deferred projects.  As soon as the weather was warm enough, we began painting the depot’s 2</w:t>
      </w:r>
      <w:r w:rsidRPr="00F05418">
        <w:rPr>
          <w:rFonts w:ascii="Cambria" w:eastAsia="Times New Roman" w:hAnsi="Cambria" w:cs="Times New Roman"/>
          <w:vertAlign w:val="superscript"/>
        </w:rPr>
        <w:t>nd</w:t>
      </w:r>
      <w:r>
        <w:rPr>
          <w:rFonts w:ascii="Cambria" w:eastAsia="Times New Roman" w:hAnsi="Cambria" w:cs="Times New Roman"/>
        </w:rPr>
        <w:t xml:space="preserve"> story windows.  The entire building should be completed by the second week in June.  </w:t>
      </w:r>
    </w:p>
    <w:p w14:paraId="207B4052" w14:textId="77777777" w:rsidR="00F05418" w:rsidRDefault="00F05418" w:rsidP="006C3E76">
      <w:pPr>
        <w:numPr>
          <w:ilvl w:val="0"/>
          <w:numId w:val="3"/>
        </w:numPr>
        <w:jc w:val="both"/>
        <w:rPr>
          <w:rFonts w:ascii="Cambria" w:eastAsia="Times New Roman" w:hAnsi="Cambria" w:cs="Times New Roman"/>
        </w:rPr>
      </w:pPr>
      <w:r>
        <w:rPr>
          <w:rFonts w:ascii="Cambria" w:eastAsia="Times New Roman" w:hAnsi="Cambria" w:cs="Times New Roman"/>
        </w:rPr>
        <w:t xml:space="preserve">A back log of research requests has been reduced during the time we have been closed to the public.  Ely’s Museum has fielded research requests from the City of Ely, White Pine County, museum patrons, and community members.  </w:t>
      </w:r>
    </w:p>
    <w:p w14:paraId="6CCE910C" w14:textId="492255A1" w:rsidR="00F05418" w:rsidRDefault="00F05418" w:rsidP="006C3E76">
      <w:pPr>
        <w:numPr>
          <w:ilvl w:val="0"/>
          <w:numId w:val="3"/>
        </w:numPr>
        <w:jc w:val="both"/>
        <w:rPr>
          <w:rFonts w:ascii="Cambria" w:eastAsia="Times New Roman" w:hAnsi="Cambria" w:cs="Times New Roman"/>
        </w:rPr>
      </w:pPr>
      <w:r>
        <w:rPr>
          <w:rFonts w:ascii="Cambria" w:eastAsia="Times New Roman" w:hAnsi="Cambria" w:cs="Times New Roman"/>
        </w:rPr>
        <w:t xml:space="preserve">Our Museum Attendant I Position was at the greatest risk contracting COVID-19 because she met a number of criteria for at risk groups.  After careful consideration, we determined to allow her to utilize </w:t>
      </w:r>
      <w:r w:rsidR="00683BF7">
        <w:rPr>
          <w:rFonts w:ascii="Cambria" w:eastAsia="Times New Roman" w:hAnsi="Cambria" w:cs="Times New Roman"/>
        </w:rPr>
        <w:t>Admin pay to be at home.  She utilized her time to sew masks for health professionals for our community.</w:t>
      </w:r>
    </w:p>
    <w:p w14:paraId="453BDA81" w14:textId="4B4BCED6" w:rsidR="00683BF7" w:rsidRDefault="00683BF7" w:rsidP="006C3E76">
      <w:pPr>
        <w:numPr>
          <w:ilvl w:val="0"/>
          <w:numId w:val="3"/>
        </w:numPr>
        <w:jc w:val="both"/>
        <w:rPr>
          <w:rFonts w:ascii="Cambria" w:eastAsia="Times New Roman" w:hAnsi="Cambria" w:cs="Times New Roman"/>
        </w:rPr>
      </w:pPr>
      <w:r>
        <w:rPr>
          <w:rFonts w:ascii="Cambria" w:eastAsia="Times New Roman" w:hAnsi="Cambria" w:cs="Times New Roman"/>
        </w:rPr>
        <w:t xml:space="preserve">The final edit of Ely’s Exhibit Panels is in the hands of the graphic designer.  Staff worked to complete the exhibit plan during the shutdown.  </w:t>
      </w:r>
    </w:p>
    <w:p w14:paraId="3D63D960" w14:textId="44146AE1" w:rsidR="00F05418" w:rsidRDefault="00683BF7" w:rsidP="006C3E76">
      <w:pPr>
        <w:numPr>
          <w:ilvl w:val="0"/>
          <w:numId w:val="3"/>
        </w:numPr>
        <w:jc w:val="both"/>
        <w:rPr>
          <w:rFonts w:ascii="Cambria" w:eastAsia="Times New Roman" w:hAnsi="Cambria" w:cs="Times New Roman"/>
        </w:rPr>
      </w:pPr>
      <w:r>
        <w:rPr>
          <w:rFonts w:ascii="Cambria" w:eastAsia="Times New Roman" w:hAnsi="Cambria" w:cs="Times New Roman"/>
        </w:rPr>
        <w:lastRenderedPageBreak/>
        <w:t xml:space="preserve">A second meeting with the Foundation who shares our complex was held in early March.  </w:t>
      </w:r>
      <w:proofErr w:type="gramStart"/>
      <w:r>
        <w:rPr>
          <w:rFonts w:ascii="Cambria" w:eastAsia="Times New Roman" w:hAnsi="Cambria" w:cs="Times New Roman"/>
        </w:rPr>
        <w:t>Thanks</w:t>
      </w:r>
      <w:proofErr w:type="gramEnd"/>
      <w:r>
        <w:rPr>
          <w:rFonts w:ascii="Cambria" w:eastAsia="Times New Roman" w:hAnsi="Cambria" w:cs="Times New Roman"/>
        </w:rPr>
        <w:t xml:space="preserve"> and kudos go to Dan, Myron, and Doris for their attendance and participation.  Progress was made during the meeting and future meetings will be held as travel restrictions ease.  There are still major issues to be resolved, including a grant they wrote to preserve the State’s collection…without consulting us.  We have gone to great efforts to improve our communication with them during the pandemic and hope they will do the same.   </w:t>
      </w:r>
    </w:p>
    <w:p w14:paraId="632F03C3" w14:textId="0B4123A1" w:rsidR="00683BF7" w:rsidRPr="00EF0EF9" w:rsidRDefault="00683BF7" w:rsidP="00EF0EF9">
      <w:pPr>
        <w:numPr>
          <w:ilvl w:val="0"/>
          <w:numId w:val="3"/>
        </w:numPr>
        <w:jc w:val="both"/>
        <w:rPr>
          <w:rFonts w:ascii="Cambria" w:eastAsia="Times New Roman" w:hAnsi="Cambria" w:cs="Times New Roman"/>
        </w:rPr>
      </w:pPr>
      <w:r>
        <w:rPr>
          <w:rFonts w:ascii="Cambria" w:eastAsia="Times New Roman" w:hAnsi="Cambria" w:cs="Times New Roman"/>
        </w:rPr>
        <w:t>Great Basin College</w:t>
      </w:r>
      <w:r w:rsidR="00EF0EF9">
        <w:rPr>
          <w:rFonts w:ascii="Cambria" w:eastAsia="Times New Roman" w:hAnsi="Cambria" w:cs="Times New Roman"/>
        </w:rPr>
        <w:t xml:space="preserve"> has a center located in Ely.  They</w:t>
      </w:r>
      <w:r>
        <w:rPr>
          <w:rFonts w:ascii="Cambria" w:eastAsia="Times New Roman" w:hAnsi="Cambria" w:cs="Times New Roman"/>
        </w:rPr>
        <w:t xml:space="preserve"> requested Sean to be their Speaker at the first</w:t>
      </w:r>
      <w:r w:rsidR="00EF0EF9">
        <w:rPr>
          <w:rFonts w:ascii="Cambria" w:eastAsia="Times New Roman" w:hAnsi="Cambria" w:cs="Times New Roman"/>
        </w:rPr>
        <w:t xml:space="preserve"> ever</w:t>
      </w:r>
      <w:r>
        <w:rPr>
          <w:rFonts w:ascii="Cambria" w:eastAsia="Times New Roman" w:hAnsi="Cambria" w:cs="Times New Roman"/>
        </w:rPr>
        <w:t xml:space="preserve"> Ely Graduation Processional</w:t>
      </w:r>
      <w:r w:rsidR="00EF0EF9">
        <w:rPr>
          <w:rFonts w:ascii="Cambria" w:eastAsia="Times New Roman" w:hAnsi="Cambria" w:cs="Times New Roman"/>
        </w:rPr>
        <w:t xml:space="preserve">, originally scheduled for </w:t>
      </w:r>
      <w:proofErr w:type="spellStart"/>
      <w:r w:rsidR="00EF0EF9">
        <w:rPr>
          <w:rFonts w:ascii="Cambria" w:eastAsia="Times New Roman" w:hAnsi="Cambria" w:cs="Times New Roman"/>
        </w:rPr>
        <w:t>mid May</w:t>
      </w:r>
      <w:proofErr w:type="spellEnd"/>
      <w:r w:rsidR="00EF0EF9">
        <w:rPr>
          <w:rFonts w:ascii="Cambria" w:eastAsia="Times New Roman" w:hAnsi="Cambria" w:cs="Times New Roman"/>
        </w:rPr>
        <w:t xml:space="preserve">.  </w:t>
      </w:r>
      <w:r>
        <w:rPr>
          <w:rFonts w:ascii="Cambria" w:eastAsia="Times New Roman" w:hAnsi="Cambria" w:cs="Times New Roman"/>
        </w:rPr>
        <w:t>The nationwide shutdown required the event to be postponed until August</w:t>
      </w:r>
      <w:r w:rsidR="00EF0EF9">
        <w:rPr>
          <w:rFonts w:ascii="Cambria" w:eastAsia="Times New Roman" w:hAnsi="Cambria" w:cs="Times New Roman"/>
        </w:rPr>
        <w:t>.</w:t>
      </w:r>
      <w:r>
        <w:rPr>
          <w:rFonts w:ascii="Cambria" w:eastAsia="Times New Roman" w:hAnsi="Cambria" w:cs="Times New Roman"/>
        </w:rPr>
        <w:t xml:space="preserve"> </w:t>
      </w:r>
    </w:p>
    <w:p w14:paraId="7581982A" w14:textId="4E84CCD8" w:rsidR="006C3E76" w:rsidRDefault="00683BF7" w:rsidP="006C3E76">
      <w:pPr>
        <w:numPr>
          <w:ilvl w:val="0"/>
          <w:numId w:val="3"/>
        </w:numPr>
        <w:jc w:val="both"/>
        <w:rPr>
          <w:rFonts w:ascii="Cambria" w:eastAsia="Times New Roman" w:hAnsi="Cambria" w:cs="Times New Roman"/>
        </w:rPr>
      </w:pPr>
      <w:r w:rsidRPr="00753965">
        <w:rPr>
          <w:rFonts w:ascii="Cambria" w:eastAsia="Times New Roman" w:hAnsi="Cambria" w:cs="Times New Roman"/>
        </w:rPr>
        <w:t xml:space="preserve"> </w:t>
      </w:r>
      <w:r w:rsidR="00EF0EF9">
        <w:rPr>
          <w:rFonts w:ascii="Cambria" w:eastAsia="Times New Roman" w:hAnsi="Cambria" w:cs="Times New Roman"/>
        </w:rPr>
        <w:t xml:space="preserve">No word yet on when the </w:t>
      </w:r>
      <w:r w:rsidR="006C3E76" w:rsidRPr="00753965">
        <w:rPr>
          <w:rFonts w:ascii="Cambria" w:eastAsia="Times New Roman" w:hAnsi="Cambria" w:cs="Times New Roman"/>
        </w:rPr>
        <w:t xml:space="preserve">“Wild Nevada” episode </w:t>
      </w:r>
      <w:r w:rsidR="00EF0EF9">
        <w:rPr>
          <w:rFonts w:ascii="Cambria" w:eastAsia="Times New Roman" w:hAnsi="Cambria" w:cs="Times New Roman"/>
        </w:rPr>
        <w:t>on e</w:t>
      </w:r>
      <w:r w:rsidR="006C3E76" w:rsidRPr="00753965">
        <w:rPr>
          <w:rFonts w:ascii="Cambria" w:eastAsia="Times New Roman" w:hAnsi="Cambria" w:cs="Times New Roman"/>
        </w:rPr>
        <w:t>astern Nevada</w:t>
      </w:r>
      <w:r w:rsidR="00EF0EF9">
        <w:rPr>
          <w:rFonts w:ascii="Cambria" w:eastAsia="Times New Roman" w:hAnsi="Cambria" w:cs="Times New Roman"/>
        </w:rPr>
        <w:t xml:space="preserve"> will air.  You will recall they utilized the Museum </w:t>
      </w:r>
      <w:r w:rsidR="006C3E76" w:rsidRPr="00753965">
        <w:rPr>
          <w:rFonts w:ascii="Cambria" w:eastAsia="Times New Roman" w:hAnsi="Cambria" w:cs="Times New Roman"/>
        </w:rPr>
        <w:t xml:space="preserve">with Sean as their guide last summer.    </w:t>
      </w:r>
    </w:p>
    <w:p w14:paraId="47BC2A1E" w14:textId="77777777" w:rsidR="006C3E76" w:rsidRPr="00EE719F" w:rsidRDefault="006C3E76" w:rsidP="006C3E76">
      <w:pPr>
        <w:numPr>
          <w:ilvl w:val="0"/>
          <w:numId w:val="3"/>
        </w:numPr>
        <w:jc w:val="both"/>
        <w:rPr>
          <w:rFonts w:ascii="Cambria" w:eastAsia="Times New Roman" w:hAnsi="Cambria" w:cs="Times New Roman"/>
        </w:rPr>
      </w:pPr>
      <w:r w:rsidRPr="008332D9">
        <w:rPr>
          <w:rFonts w:ascii="Times New Roman" w:eastAsia="Times New Roman" w:hAnsi="Times New Roman" w:cs="Times New Roman"/>
        </w:rPr>
        <w:t>We continue to make progress on many fronts.  As always, we welcome your visit, input, or concerns.</w:t>
      </w:r>
    </w:p>
    <w:p w14:paraId="18A8A5D4" w14:textId="77777777" w:rsidR="006C3E76" w:rsidRPr="00D17602" w:rsidRDefault="006C3E76" w:rsidP="006C3E76">
      <w:pPr>
        <w:jc w:val="both"/>
        <w:rPr>
          <w:rFonts w:ascii="Cambria" w:eastAsia="Times New Roman" w:hAnsi="Cambria" w:cs="Times New Roman"/>
        </w:rPr>
      </w:pPr>
    </w:p>
    <w:p w14:paraId="18EE8332" w14:textId="77777777" w:rsidR="006C3E76" w:rsidRPr="00D17602" w:rsidRDefault="006C3E76" w:rsidP="006C3E76">
      <w:pPr>
        <w:jc w:val="center"/>
        <w:rPr>
          <w:rFonts w:ascii="Cambria" w:eastAsia="Times New Roman" w:hAnsi="Cambria" w:cs="Times New Roman"/>
          <w:b/>
        </w:rPr>
      </w:pPr>
    </w:p>
    <w:p w14:paraId="112BCC17" w14:textId="77777777" w:rsidR="006C3E76" w:rsidRPr="00D17602" w:rsidRDefault="006C3E76" w:rsidP="006C3E76">
      <w:pPr>
        <w:jc w:val="center"/>
        <w:rPr>
          <w:rFonts w:ascii="Cambria" w:eastAsia="Times New Roman" w:hAnsi="Cambria" w:cs="Times New Roman"/>
          <w:b/>
        </w:rPr>
      </w:pPr>
      <w:r w:rsidRPr="00D17602">
        <w:rPr>
          <w:rFonts w:ascii="Cambria" w:eastAsia="Times New Roman" w:hAnsi="Cambria" w:cs="Times New Roman"/>
          <w:b/>
        </w:rPr>
        <w:t>Mission Statement</w:t>
      </w:r>
    </w:p>
    <w:p w14:paraId="5841474D" w14:textId="77777777" w:rsidR="006C3E76" w:rsidRPr="00D17602" w:rsidRDefault="006C3E76" w:rsidP="006C3E76">
      <w:pPr>
        <w:jc w:val="center"/>
        <w:rPr>
          <w:rFonts w:ascii="Cambria" w:eastAsia="Times New Roman" w:hAnsi="Cambria" w:cs="Times New Roman"/>
          <w:b/>
        </w:rPr>
      </w:pPr>
    </w:p>
    <w:p w14:paraId="5B59309C" w14:textId="77777777" w:rsidR="006C3E76" w:rsidRPr="00D17602" w:rsidRDefault="006C3E76" w:rsidP="006C3E76">
      <w:pPr>
        <w:rPr>
          <w:rFonts w:ascii="Times New Roman" w:eastAsia="Times New Roman" w:hAnsi="Times New Roman" w:cs="Times New Roman"/>
        </w:rPr>
      </w:pPr>
      <w:r w:rsidRPr="00D17602">
        <w:rPr>
          <w:rFonts w:ascii="Times New Roman" w:eastAsia="Times New Roman" w:hAnsi="Times New Roman" w:cs="Times New Roman"/>
        </w:rPr>
        <w:t xml:space="preserve">The Nevada State Railroad Museum-Ely exists to collect, preserve, study, and interpret the rich industrial heritage of eastern Nevada including mining, smelting, railroading and the contributions that industry made to the development of the State.  The Museum utilizes artifacts, photographs, documents, interpretive exhibits, and archives to fulfill its mission to put visitors in contact with their history in order to understand their heritage.  </w:t>
      </w:r>
    </w:p>
    <w:p w14:paraId="07AAB022" w14:textId="77777777" w:rsidR="006C3E76" w:rsidRPr="00D17602" w:rsidRDefault="006C3E76" w:rsidP="006C3E76">
      <w:pPr>
        <w:rPr>
          <w:rFonts w:ascii="Cambria" w:eastAsia="Times New Roman" w:hAnsi="Cambria" w:cs="Times New Roman"/>
          <w:b/>
        </w:rPr>
      </w:pPr>
    </w:p>
    <w:p w14:paraId="3A33CB90" w14:textId="77777777" w:rsidR="006C3E76" w:rsidRPr="00D17602" w:rsidRDefault="006C3E76" w:rsidP="006C3E76">
      <w:pPr>
        <w:jc w:val="center"/>
        <w:rPr>
          <w:rFonts w:ascii="Cambria" w:eastAsia="Times New Roman" w:hAnsi="Cambria" w:cs="Times New Roman"/>
          <w:b/>
        </w:rPr>
      </w:pPr>
    </w:p>
    <w:p w14:paraId="70152A87" w14:textId="77777777" w:rsidR="006C3E76" w:rsidRPr="00D17602" w:rsidRDefault="006C3E76" w:rsidP="006C3E76">
      <w:pPr>
        <w:jc w:val="center"/>
        <w:rPr>
          <w:rFonts w:ascii="Cambria" w:eastAsia="Times New Roman" w:hAnsi="Cambria" w:cs="Times New Roman"/>
          <w:b/>
        </w:rPr>
      </w:pPr>
      <w:r w:rsidRPr="00D17602">
        <w:rPr>
          <w:rFonts w:ascii="Cambria" w:eastAsia="Times New Roman" w:hAnsi="Cambria" w:cs="Times New Roman"/>
          <w:b/>
        </w:rPr>
        <w:t>Current Operations</w:t>
      </w:r>
    </w:p>
    <w:p w14:paraId="770D675D" w14:textId="77777777" w:rsidR="006C3E76" w:rsidRPr="00D17602" w:rsidRDefault="006C3E76" w:rsidP="006C3E76">
      <w:pPr>
        <w:jc w:val="center"/>
        <w:rPr>
          <w:rFonts w:ascii="Cambria" w:eastAsia="Times New Roman" w:hAnsi="Cambria" w:cs="Times New Roman"/>
          <w:b/>
        </w:rPr>
      </w:pPr>
    </w:p>
    <w:p w14:paraId="58435165" w14:textId="0BD5C0B6" w:rsidR="006C3E76" w:rsidRPr="00D17602" w:rsidRDefault="00EF0EF9" w:rsidP="006C3E76">
      <w:pPr>
        <w:rPr>
          <w:rFonts w:ascii="Times New Roman" w:eastAsia="Times New Roman" w:hAnsi="Times New Roman" w:cs="Times New Roman"/>
        </w:rPr>
      </w:pPr>
      <w:r>
        <w:rPr>
          <w:rFonts w:ascii="Times New Roman" w:eastAsia="Times New Roman" w:hAnsi="Times New Roman" w:cs="Times New Roman"/>
        </w:rPr>
        <w:t xml:space="preserve">During the COVID-19 shutdown, the Museum is closed to the public.  Staff are working in separate offices with minimal contact.  As we </w:t>
      </w:r>
      <w:proofErr w:type="gramStart"/>
      <w:r>
        <w:rPr>
          <w:rFonts w:ascii="Times New Roman" w:eastAsia="Times New Roman" w:hAnsi="Times New Roman" w:cs="Times New Roman"/>
        </w:rPr>
        <w:t>reopen</w:t>
      </w:r>
      <w:proofErr w:type="gramEnd"/>
      <w:r>
        <w:rPr>
          <w:rFonts w:ascii="Times New Roman" w:eastAsia="Times New Roman" w:hAnsi="Times New Roman" w:cs="Times New Roman"/>
        </w:rPr>
        <w:t xml:space="preserve"> we will go back to the hours of operation we began on</w:t>
      </w:r>
      <w:r w:rsidR="006C3E76" w:rsidRPr="00D17602">
        <w:rPr>
          <w:rFonts w:ascii="Times New Roman" w:eastAsia="Times New Roman" w:hAnsi="Times New Roman" w:cs="Times New Roman"/>
        </w:rPr>
        <w:t xml:space="preserve"> November 25</w:t>
      </w:r>
      <w:r w:rsidR="006C3E76" w:rsidRPr="00D17602">
        <w:rPr>
          <w:rFonts w:ascii="Times New Roman" w:eastAsia="Times New Roman" w:hAnsi="Times New Roman" w:cs="Times New Roman"/>
          <w:vertAlign w:val="superscript"/>
        </w:rPr>
        <w:t>th</w:t>
      </w:r>
      <w:r w:rsidR="006C3E76" w:rsidRPr="00D17602">
        <w:rPr>
          <w:rFonts w:ascii="Times New Roman" w:eastAsia="Times New Roman" w:hAnsi="Times New Roman" w:cs="Times New Roman"/>
        </w:rPr>
        <w:t>, 2013, the museum is open seven days per week. The staffing is at a bare minimum, but we are meeting our posted hours of 8-</w:t>
      </w:r>
      <w:r>
        <w:rPr>
          <w:rFonts w:ascii="Times New Roman" w:eastAsia="Times New Roman" w:hAnsi="Times New Roman" w:cs="Times New Roman"/>
        </w:rPr>
        <w:t>5</w:t>
      </w:r>
      <w:r w:rsidR="006C3E76" w:rsidRPr="00D17602">
        <w:rPr>
          <w:rFonts w:ascii="Times New Roman" w:eastAsia="Times New Roman" w:hAnsi="Times New Roman" w:cs="Times New Roman"/>
        </w:rPr>
        <w:t>:</w:t>
      </w:r>
      <w:r w:rsidR="006C3E76">
        <w:rPr>
          <w:rFonts w:ascii="Times New Roman" w:eastAsia="Times New Roman" w:hAnsi="Times New Roman" w:cs="Times New Roman"/>
        </w:rPr>
        <w:t xml:space="preserve">30 daily.  </w:t>
      </w:r>
    </w:p>
    <w:p w14:paraId="29967E36" w14:textId="77777777" w:rsidR="006C3E76" w:rsidRPr="00D17602" w:rsidRDefault="006C3E76" w:rsidP="006C3E76">
      <w:pPr>
        <w:rPr>
          <w:rFonts w:ascii="Cambria" w:eastAsia="Times New Roman" w:hAnsi="Cambria" w:cs="Times New Roman"/>
        </w:rPr>
      </w:pPr>
    </w:p>
    <w:p w14:paraId="2A6D9D8A" w14:textId="3019EB8D" w:rsidR="00C05456" w:rsidRPr="006C3E76" w:rsidRDefault="00C05456" w:rsidP="006C3E76"/>
    <w:sectPr w:rsidR="00C05456" w:rsidRPr="006C3E76" w:rsidSect="009475DF">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7EF30" w14:textId="77777777" w:rsidR="009C3867" w:rsidRDefault="009C3867" w:rsidP="009475DF">
      <w:r>
        <w:separator/>
      </w:r>
    </w:p>
  </w:endnote>
  <w:endnote w:type="continuationSeparator" w:id="0">
    <w:p w14:paraId="46686738" w14:textId="77777777" w:rsidR="009C3867" w:rsidRDefault="009C3867" w:rsidP="0094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Slab">
    <w:altName w:val="Arial"/>
    <w:charset w:val="00"/>
    <w:family w:val="auto"/>
    <w:pitch w:val="variable"/>
    <w:sig w:usb0="E00002FF" w:usb1="5000205B" w:usb2="00000020" w:usb3="00000000" w:csb0="0000019F" w:csb1="00000000"/>
  </w:font>
  <w:font w:name="Helvetica">
    <w:panose1 w:val="020B0604020202020204"/>
    <w:charset w:val="00"/>
    <w:family w:val="auto"/>
    <w:pitch w:val="variable"/>
    <w:sig w:usb0="E00002FF" w:usb1="5000785B" w:usb2="00000000" w:usb3="00000000" w:csb0="0000019F" w:csb1="00000000"/>
  </w:font>
  <w:font w:name="Garage Gothic">
    <w:altName w:val="Calibri"/>
    <w:panose1 w:val="00000000000000000000"/>
    <w:charset w:val="00"/>
    <w:family w:val="modern"/>
    <w:notTrueType/>
    <w:pitch w:val="fixed"/>
    <w:sig w:usb0="8000006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83DB2" w14:textId="77777777" w:rsidR="00FB31A1" w:rsidRPr="00C05456" w:rsidRDefault="00C05456" w:rsidP="00C05456">
    <w:pPr>
      <w:pStyle w:val="Footer"/>
      <w:jc w:val="center"/>
      <w:rPr>
        <w:rFonts w:ascii="Garage Gothic" w:hAnsi="Garage Gothic"/>
        <w:b/>
        <w:bCs/>
        <w:color w:val="4D664F"/>
        <w:sz w:val="26"/>
        <w:szCs w:val="26"/>
      </w:rPr>
    </w:pPr>
    <w:r w:rsidRPr="00C05456">
      <w:rPr>
        <w:rFonts w:ascii="Garage Gothic" w:hAnsi="Garage Gothic"/>
        <w:b/>
        <w:bCs/>
        <w:color w:val="4D664F"/>
        <w:sz w:val="26"/>
        <w:szCs w:val="26"/>
      </w:rPr>
      <w:t xml:space="preserve">A DIVISION OF THE NEVADA DEPARTMENT OF TOURISM AND CULTURAL AFFAIRS </w:t>
    </w:r>
    <w:r w:rsidR="00F467E5">
      <w:rPr>
        <w:rFonts w:ascii="Garage Gothic" w:hAnsi="Garage Gothic"/>
        <w:b/>
        <w:bCs/>
        <w:color w:val="4D664F"/>
        <w:sz w:val="26"/>
        <w:szCs w:val="26"/>
      </w:rPr>
      <w:t xml:space="preserve"> </w:t>
    </w:r>
    <w:r w:rsidRPr="00C05456">
      <w:rPr>
        <w:rFonts w:ascii="Garage Gothic" w:hAnsi="Garage Gothic"/>
        <w:b/>
        <w:bCs/>
        <w:color w:val="4D664F"/>
        <w:sz w:val="26"/>
        <w:szCs w:val="26"/>
      </w:rPr>
      <w:t xml:space="preserve">| </w:t>
    </w:r>
    <w:r w:rsidR="00F467E5">
      <w:rPr>
        <w:rFonts w:ascii="Garage Gothic" w:hAnsi="Garage Gothic"/>
        <w:b/>
        <w:bCs/>
        <w:color w:val="4D664F"/>
        <w:sz w:val="26"/>
        <w:szCs w:val="26"/>
      </w:rPr>
      <w:t xml:space="preserve"> </w:t>
    </w:r>
    <w:r w:rsidR="00BF535C">
      <w:rPr>
        <w:rFonts w:ascii="Garage Gothic" w:hAnsi="Garage Gothic"/>
        <w:b/>
        <w:bCs/>
        <w:color w:val="4D664F"/>
        <w:sz w:val="26"/>
        <w:szCs w:val="26"/>
      </w:rPr>
      <w:t>ELY</w:t>
    </w:r>
    <w:r w:rsidR="000D6FFA">
      <w:rPr>
        <w:rFonts w:ascii="Garage Gothic" w:hAnsi="Garage Gothic"/>
        <w:b/>
        <w:bCs/>
        <w:color w:val="4D664F"/>
        <w:sz w:val="26"/>
        <w:szCs w:val="26"/>
      </w:rPr>
      <w:t>RAILROADMUSEUM</w:t>
    </w:r>
    <w:r w:rsidRPr="00C05456">
      <w:rPr>
        <w:rFonts w:ascii="Garage Gothic" w:hAnsi="Garage Gothic"/>
        <w:b/>
        <w:bCs/>
        <w:color w:val="4D664F"/>
        <w:sz w:val="26"/>
        <w:szCs w:val="26"/>
      </w:rPr>
      <w:t>.</w:t>
    </w:r>
    <w:r w:rsidR="001D7029">
      <w:rPr>
        <w:rFonts w:ascii="Garage Gothic" w:hAnsi="Garage Gothic"/>
        <w:b/>
        <w:bCs/>
        <w:color w:val="4D664F"/>
        <w:sz w:val="26"/>
        <w:szCs w:val="26"/>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2232D" w14:textId="77777777" w:rsidR="009C3867" w:rsidRDefault="009C3867" w:rsidP="009475DF">
      <w:r>
        <w:separator/>
      </w:r>
    </w:p>
  </w:footnote>
  <w:footnote w:type="continuationSeparator" w:id="0">
    <w:p w14:paraId="2AD60212" w14:textId="77777777" w:rsidR="009C3867" w:rsidRDefault="009C3867" w:rsidP="00947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1D298" w14:textId="77777777" w:rsidR="009475DF" w:rsidRDefault="009D6360">
    <w:pPr>
      <w:pStyle w:val="Header"/>
    </w:pPr>
    <w:r>
      <w:rPr>
        <w:noProof/>
      </w:rPr>
      <w:pict w14:anchorId="739F7E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66469" o:spid="_x0000_s2051" type="#_x0000_t75" alt="" style="position:absolute;margin-left:0;margin-top:0;width:573.95pt;height:742.5pt;z-index:-251653120;mso-wrap-edited:f;mso-width-percent:0;mso-height-percent:0;mso-position-horizontal:center;mso-position-horizontal-relative:margin;mso-position-vertical:center;mso-position-vertical-relative:margin;mso-width-percent:0;mso-height-percent:0" o:allowincell="f">
          <v:imagedata r:id="rId1" o:title="NEW MH Letterhead Watermark Only Sheet-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76"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350"/>
      <w:gridCol w:w="4111"/>
      <w:gridCol w:w="2615"/>
    </w:tblGrid>
    <w:tr w:rsidR="000C79D0" w:rsidRPr="009475DF" w14:paraId="1050ED87" w14:textId="77777777" w:rsidTr="00874E8E">
      <w:trPr>
        <w:trHeight w:val="1791"/>
      </w:trPr>
      <w:tc>
        <w:tcPr>
          <w:tcW w:w="4085" w:type="dxa"/>
        </w:tcPr>
        <w:p w14:paraId="4AA7BBF3" w14:textId="77777777" w:rsidR="009475DF" w:rsidRPr="009475DF" w:rsidRDefault="009475DF" w:rsidP="00CB6417">
          <w:pPr>
            <w:rPr>
              <w:rFonts w:ascii="Roboto Slab" w:hAnsi="Roboto Slab"/>
              <w:sz w:val="16"/>
              <w:szCs w:val="16"/>
            </w:rPr>
          </w:pPr>
          <w:r>
            <w:rPr>
              <w:rFonts w:ascii="Roboto Slab" w:hAnsi="Roboto Slab"/>
              <w:noProof/>
              <w:sz w:val="16"/>
              <w:szCs w:val="16"/>
            </w:rPr>
            <w:drawing>
              <wp:inline distT="0" distB="0" distL="0" distR="0" wp14:anchorId="48B5A787" wp14:editId="7BE8B816">
                <wp:extent cx="2613876" cy="700548"/>
                <wp:effectExtent l="0" t="0" r="254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 Logo Main.png"/>
                        <pic:cNvPicPr/>
                      </pic:nvPicPr>
                      <pic:blipFill>
                        <a:blip r:embed="rId1">
                          <a:extLst>
                            <a:ext uri="{28A0092B-C50C-407E-A947-70E740481C1C}">
                              <a14:useLocalDpi xmlns:a14="http://schemas.microsoft.com/office/drawing/2010/main" val="0"/>
                            </a:ext>
                          </a:extLst>
                        </a:blip>
                        <a:stretch>
                          <a:fillRect/>
                        </a:stretch>
                      </pic:blipFill>
                      <pic:spPr>
                        <a:xfrm>
                          <a:off x="0" y="0"/>
                          <a:ext cx="2667138" cy="714823"/>
                        </a:xfrm>
                        <a:prstGeom prst="rect">
                          <a:avLst/>
                        </a:prstGeom>
                      </pic:spPr>
                    </pic:pic>
                  </a:graphicData>
                </a:graphic>
              </wp:inline>
            </w:drawing>
          </w:r>
        </w:p>
      </w:tc>
      <w:tc>
        <w:tcPr>
          <w:tcW w:w="4285" w:type="dxa"/>
        </w:tcPr>
        <w:p w14:paraId="1FE22A6D" w14:textId="77777777" w:rsidR="009475DF" w:rsidRPr="009475DF" w:rsidRDefault="009475DF" w:rsidP="001D7029">
          <w:pPr>
            <w:tabs>
              <w:tab w:val="left" w:pos="560"/>
              <w:tab w:val="left" w:pos="1120"/>
              <w:tab w:val="left" w:pos="1680"/>
              <w:tab w:val="left" w:pos="2240"/>
              <w:tab w:val="left" w:pos="2800"/>
              <w:tab w:val="left" w:pos="3360"/>
              <w:tab w:val="left" w:pos="3725"/>
              <w:tab w:val="left" w:pos="4480"/>
              <w:tab w:val="left" w:pos="5040"/>
              <w:tab w:val="left" w:pos="5600"/>
              <w:tab w:val="left" w:pos="6160"/>
              <w:tab w:val="left" w:pos="6720"/>
            </w:tabs>
            <w:autoSpaceDE w:val="0"/>
            <w:autoSpaceDN w:val="0"/>
            <w:adjustRightInd w:val="0"/>
            <w:spacing w:line="276" w:lineRule="auto"/>
            <w:jc w:val="right"/>
            <w:rPr>
              <w:rFonts w:ascii="Roboto Slab" w:hAnsi="Roboto Slab" w:cs="Helvetica"/>
              <w:b/>
              <w:bCs/>
              <w:sz w:val="16"/>
              <w:szCs w:val="16"/>
            </w:rPr>
          </w:pPr>
          <w:r w:rsidRPr="009475DF">
            <w:rPr>
              <w:rFonts w:ascii="Roboto Slab" w:hAnsi="Roboto Slab" w:cs="Helvetica"/>
              <w:b/>
              <w:bCs/>
              <w:sz w:val="16"/>
              <w:szCs w:val="16"/>
            </w:rPr>
            <w:t>NEVADA MUSEUMS &amp; HISTORY</w:t>
          </w:r>
        </w:p>
        <w:p w14:paraId="42826692" w14:textId="77777777" w:rsidR="009475DF" w:rsidRPr="009475DF" w:rsidRDefault="009475DF" w:rsidP="001D7029">
          <w:pPr>
            <w:tabs>
              <w:tab w:val="left" w:pos="560"/>
              <w:tab w:val="left" w:pos="1120"/>
              <w:tab w:val="left" w:pos="1680"/>
              <w:tab w:val="left" w:pos="2240"/>
              <w:tab w:val="left" w:pos="2800"/>
              <w:tab w:val="left" w:pos="3360"/>
              <w:tab w:val="left" w:pos="3725"/>
              <w:tab w:val="left" w:pos="4480"/>
              <w:tab w:val="left" w:pos="5040"/>
              <w:tab w:val="left" w:pos="5600"/>
              <w:tab w:val="left" w:pos="6160"/>
              <w:tab w:val="left" w:pos="6720"/>
            </w:tabs>
            <w:autoSpaceDE w:val="0"/>
            <w:autoSpaceDN w:val="0"/>
            <w:adjustRightInd w:val="0"/>
            <w:spacing w:line="276" w:lineRule="auto"/>
            <w:jc w:val="right"/>
            <w:rPr>
              <w:rFonts w:ascii="Roboto Slab" w:hAnsi="Roboto Slab" w:cs="Helvetica"/>
              <w:sz w:val="16"/>
              <w:szCs w:val="16"/>
            </w:rPr>
          </w:pPr>
          <w:r w:rsidRPr="009475DF">
            <w:rPr>
              <w:rFonts w:ascii="Roboto Slab" w:hAnsi="Roboto Slab" w:cs="Helvetica"/>
              <w:b/>
              <w:bCs/>
              <w:sz w:val="16"/>
              <w:szCs w:val="16"/>
            </w:rPr>
            <w:t>Steve Sisolak</w:t>
          </w:r>
          <w:r w:rsidRPr="009475DF">
            <w:rPr>
              <w:rFonts w:ascii="Roboto Slab" w:hAnsi="Roboto Slab" w:cs="Helvetica"/>
              <w:sz w:val="16"/>
              <w:szCs w:val="16"/>
            </w:rPr>
            <w:t xml:space="preserve"> | Governor</w:t>
          </w:r>
        </w:p>
        <w:p w14:paraId="1FA5DA1D" w14:textId="77777777" w:rsidR="000C79D0" w:rsidRPr="001D7029" w:rsidRDefault="009475DF" w:rsidP="001D7029">
          <w:pPr>
            <w:tabs>
              <w:tab w:val="left" w:pos="3725"/>
            </w:tabs>
            <w:spacing w:line="276" w:lineRule="auto"/>
            <w:jc w:val="right"/>
            <w:rPr>
              <w:rFonts w:ascii="Roboto Slab" w:hAnsi="Roboto Slab" w:cs="Helvetica"/>
              <w:sz w:val="16"/>
              <w:szCs w:val="16"/>
            </w:rPr>
          </w:pPr>
          <w:r w:rsidRPr="009475DF">
            <w:rPr>
              <w:rFonts w:ascii="Roboto Slab" w:hAnsi="Roboto Slab" w:cs="Helvetica"/>
              <w:b/>
              <w:bCs/>
              <w:sz w:val="16"/>
              <w:szCs w:val="16"/>
            </w:rPr>
            <w:t>Myron Freedman</w:t>
          </w:r>
          <w:r w:rsidRPr="009475DF">
            <w:rPr>
              <w:rFonts w:ascii="Roboto Slab" w:hAnsi="Roboto Slab" w:cs="Helvetica"/>
              <w:sz w:val="16"/>
              <w:szCs w:val="16"/>
            </w:rPr>
            <w:t xml:space="preserve"> | Acting Administrator</w:t>
          </w:r>
        </w:p>
      </w:tc>
      <w:tc>
        <w:tcPr>
          <w:tcW w:w="2706" w:type="dxa"/>
        </w:tcPr>
        <w:p w14:paraId="38AD53AA" w14:textId="77777777" w:rsidR="009475DF" w:rsidRDefault="001D7029" w:rsidP="001D70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Roboto Slab" w:hAnsi="Roboto Slab" w:cs="Helvetica"/>
              <w:b/>
              <w:bCs/>
              <w:sz w:val="16"/>
              <w:szCs w:val="16"/>
            </w:rPr>
          </w:pPr>
          <w:r>
            <w:rPr>
              <w:rFonts w:ascii="Roboto Slab" w:hAnsi="Roboto Slab" w:cs="Helvetica"/>
              <w:b/>
              <w:bCs/>
              <w:sz w:val="16"/>
              <w:szCs w:val="16"/>
            </w:rPr>
            <w:t xml:space="preserve">NEVADA STATE </w:t>
          </w:r>
          <w:r w:rsidR="000D6FFA">
            <w:rPr>
              <w:rFonts w:ascii="Roboto Slab" w:hAnsi="Roboto Slab" w:cs="Helvetica"/>
              <w:b/>
              <w:bCs/>
              <w:sz w:val="16"/>
              <w:szCs w:val="16"/>
            </w:rPr>
            <w:t>RAILROAD</w:t>
          </w:r>
        </w:p>
        <w:p w14:paraId="6C6F8562" w14:textId="77777777" w:rsidR="001D7029" w:rsidRPr="009475DF" w:rsidRDefault="000D6FFA" w:rsidP="001D70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Roboto Slab" w:hAnsi="Roboto Slab" w:cs="Helvetica"/>
              <w:b/>
              <w:bCs/>
              <w:sz w:val="16"/>
              <w:szCs w:val="16"/>
            </w:rPr>
          </w:pPr>
          <w:r>
            <w:rPr>
              <w:rFonts w:ascii="Roboto Slab" w:hAnsi="Roboto Slab" w:cs="Helvetica"/>
              <w:b/>
              <w:bCs/>
              <w:sz w:val="16"/>
              <w:szCs w:val="16"/>
            </w:rPr>
            <w:t xml:space="preserve">MUSEUM, </w:t>
          </w:r>
          <w:r w:rsidR="001D7029">
            <w:rPr>
              <w:rFonts w:ascii="Roboto Slab" w:hAnsi="Roboto Slab" w:cs="Helvetica"/>
              <w:b/>
              <w:bCs/>
              <w:sz w:val="16"/>
              <w:szCs w:val="16"/>
            </w:rPr>
            <w:t>CARSON CITY</w:t>
          </w:r>
        </w:p>
        <w:p w14:paraId="0D5CFEA2" w14:textId="77777777" w:rsidR="001D7029" w:rsidRDefault="00BF535C" w:rsidP="001D7029">
          <w:pPr>
            <w:spacing w:line="276" w:lineRule="auto"/>
            <w:jc w:val="right"/>
            <w:rPr>
              <w:rFonts w:ascii="Roboto Slab" w:hAnsi="Roboto Slab" w:cs="Helvetica"/>
              <w:sz w:val="16"/>
              <w:szCs w:val="16"/>
            </w:rPr>
          </w:pPr>
          <w:r>
            <w:rPr>
              <w:rFonts w:ascii="Roboto Slab" w:hAnsi="Roboto Slab" w:cs="Helvetica"/>
              <w:b/>
              <w:bCs/>
              <w:sz w:val="16"/>
              <w:szCs w:val="16"/>
            </w:rPr>
            <w:t>Sean Pitts</w:t>
          </w:r>
          <w:r w:rsidR="001D7029">
            <w:rPr>
              <w:rFonts w:ascii="Roboto Slab" w:hAnsi="Roboto Slab" w:cs="Helvetica"/>
              <w:sz w:val="16"/>
              <w:szCs w:val="16"/>
            </w:rPr>
            <w:t xml:space="preserve"> | Director</w:t>
          </w:r>
        </w:p>
        <w:p w14:paraId="43A15468" w14:textId="77777777" w:rsidR="00D634D5" w:rsidRDefault="00BF535C" w:rsidP="001D7029">
          <w:pPr>
            <w:spacing w:line="276" w:lineRule="auto"/>
            <w:jc w:val="right"/>
            <w:rPr>
              <w:rFonts w:ascii="Roboto Slab" w:hAnsi="Roboto Slab" w:cs="Helvetica"/>
              <w:sz w:val="16"/>
              <w:szCs w:val="16"/>
            </w:rPr>
          </w:pPr>
          <w:r>
            <w:rPr>
              <w:rFonts w:ascii="Roboto Slab" w:hAnsi="Roboto Slab" w:cs="Helvetica"/>
              <w:sz w:val="16"/>
              <w:szCs w:val="16"/>
            </w:rPr>
            <w:t>1100 Avenue A</w:t>
          </w:r>
        </w:p>
        <w:p w14:paraId="1F300588" w14:textId="77777777" w:rsidR="00BF535C" w:rsidRPr="009475DF" w:rsidRDefault="00BF535C" w:rsidP="001D7029">
          <w:pPr>
            <w:spacing w:line="276" w:lineRule="auto"/>
            <w:jc w:val="right"/>
            <w:rPr>
              <w:rFonts w:ascii="Roboto Slab" w:hAnsi="Roboto Slab"/>
              <w:sz w:val="16"/>
              <w:szCs w:val="16"/>
            </w:rPr>
          </w:pPr>
          <w:r>
            <w:rPr>
              <w:rFonts w:ascii="Roboto Slab" w:hAnsi="Roboto Slab"/>
              <w:sz w:val="16"/>
              <w:szCs w:val="16"/>
            </w:rPr>
            <w:t>Ely, NV 89301</w:t>
          </w:r>
        </w:p>
      </w:tc>
    </w:tr>
  </w:tbl>
  <w:p w14:paraId="0BB51396" w14:textId="77777777" w:rsidR="009475DF" w:rsidRPr="009475DF" w:rsidRDefault="009D6360" w:rsidP="009475DF">
    <w:pPr>
      <w:jc w:val="right"/>
      <w:rPr>
        <w:rFonts w:ascii="Roboto Slab" w:hAnsi="Roboto Slab"/>
        <w:sz w:val="16"/>
        <w:szCs w:val="16"/>
      </w:rPr>
    </w:pPr>
    <w:r>
      <w:rPr>
        <w:rFonts w:ascii="Roboto Slab" w:hAnsi="Roboto Slab"/>
        <w:noProof/>
        <w:sz w:val="16"/>
        <w:szCs w:val="16"/>
      </w:rPr>
      <w:pict w14:anchorId="29EB20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66470" o:spid="_x0000_s2050" type="#_x0000_t75" alt="" style="position:absolute;left:0;text-align:left;margin-left:0;margin-top:0;width:573.95pt;height:742.5pt;z-index:-251650048;mso-wrap-edited:f;mso-width-percent:0;mso-height-percent:0;mso-position-horizontal:center;mso-position-horizontal-relative:margin;mso-position-vertical:center;mso-position-vertical-relative:margin;mso-width-percent:0;mso-height-percent:0" o:allowincell="f">
          <v:imagedata r:id="rId2" o:title="NEW MH Letterhead Watermark Only Sheet-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D67B0" w14:textId="77777777" w:rsidR="009475DF" w:rsidRDefault="009D6360">
    <w:pPr>
      <w:pStyle w:val="Header"/>
    </w:pPr>
    <w:r>
      <w:rPr>
        <w:noProof/>
      </w:rPr>
      <w:pict w14:anchorId="3C400A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66468" o:spid="_x0000_s2049" type="#_x0000_t75" alt="" style="position:absolute;margin-left:0;margin-top:0;width:573.95pt;height:742.5pt;z-index:-251656192;mso-wrap-edited:f;mso-width-percent:0;mso-height-percent:0;mso-position-horizontal:center;mso-position-horizontal-relative:margin;mso-position-vertical:center;mso-position-vertical-relative:margin;mso-width-percent:0;mso-height-percent:0" o:allowincell="f">
          <v:imagedata r:id="rId1" o:title="NEW MH Letterhead Watermark Only Sheet-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27964"/>
    <w:multiLevelType w:val="hybridMultilevel"/>
    <w:tmpl w:val="5BD08F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54CEB"/>
    <w:multiLevelType w:val="hybridMultilevel"/>
    <w:tmpl w:val="4864781C"/>
    <w:lvl w:ilvl="0" w:tplc="5D2821DC">
      <w:start w:val="4"/>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7FA20CB"/>
    <w:multiLevelType w:val="hybridMultilevel"/>
    <w:tmpl w:val="65CCDBA8"/>
    <w:lvl w:ilvl="0" w:tplc="D2CC5C18">
      <w:start w:val="7"/>
      <w:numFmt w:val="upperRoman"/>
      <w:lvlText w:val="%1."/>
      <w:lvlJc w:val="left"/>
      <w:pPr>
        <w:ind w:left="1080" w:hanging="72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5DF"/>
    <w:rsid w:val="000C79D0"/>
    <w:rsid w:val="000D6FFA"/>
    <w:rsid w:val="001D7029"/>
    <w:rsid w:val="002D7DF3"/>
    <w:rsid w:val="002F6D96"/>
    <w:rsid w:val="00301EC1"/>
    <w:rsid w:val="00387BDA"/>
    <w:rsid w:val="004D7CAE"/>
    <w:rsid w:val="004F134D"/>
    <w:rsid w:val="00562DD0"/>
    <w:rsid w:val="005F1845"/>
    <w:rsid w:val="006403AA"/>
    <w:rsid w:val="00676689"/>
    <w:rsid w:val="00683BF7"/>
    <w:rsid w:val="006A2B0F"/>
    <w:rsid w:val="006C3E76"/>
    <w:rsid w:val="007A72C1"/>
    <w:rsid w:val="007E188C"/>
    <w:rsid w:val="00814F6C"/>
    <w:rsid w:val="00821295"/>
    <w:rsid w:val="008310C8"/>
    <w:rsid w:val="00874E8E"/>
    <w:rsid w:val="009475DF"/>
    <w:rsid w:val="00990E03"/>
    <w:rsid w:val="009A773A"/>
    <w:rsid w:val="009C3867"/>
    <w:rsid w:val="009D6360"/>
    <w:rsid w:val="00A7446A"/>
    <w:rsid w:val="00A9199D"/>
    <w:rsid w:val="00B57A56"/>
    <w:rsid w:val="00B73B60"/>
    <w:rsid w:val="00B863D5"/>
    <w:rsid w:val="00BF535C"/>
    <w:rsid w:val="00C05456"/>
    <w:rsid w:val="00CB6417"/>
    <w:rsid w:val="00D05CC1"/>
    <w:rsid w:val="00D634D5"/>
    <w:rsid w:val="00DF0D6B"/>
    <w:rsid w:val="00DF5C78"/>
    <w:rsid w:val="00EF0EF9"/>
    <w:rsid w:val="00F05418"/>
    <w:rsid w:val="00F467E5"/>
    <w:rsid w:val="00F53FA0"/>
    <w:rsid w:val="00FB3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02399D"/>
  <w15:chartTrackingRefBased/>
  <w15:docId w15:val="{F405375F-2727-8546-9FB2-F3B88842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5DF"/>
    <w:pPr>
      <w:tabs>
        <w:tab w:val="center" w:pos="4680"/>
        <w:tab w:val="right" w:pos="9360"/>
      </w:tabs>
    </w:pPr>
  </w:style>
  <w:style w:type="character" w:customStyle="1" w:styleId="HeaderChar">
    <w:name w:val="Header Char"/>
    <w:basedOn w:val="DefaultParagraphFont"/>
    <w:link w:val="Header"/>
    <w:uiPriority w:val="99"/>
    <w:rsid w:val="009475DF"/>
  </w:style>
  <w:style w:type="paragraph" w:styleId="Footer">
    <w:name w:val="footer"/>
    <w:basedOn w:val="Normal"/>
    <w:link w:val="FooterChar"/>
    <w:uiPriority w:val="99"/>
    <w:unhideWhenUsed/>
    <w:rsid w:val="009475DF"/>
    <w:pPr>
      <w:tabs>
        <w:tab w:val="center" w:pos="4680"/>
        <w:tab w:val="right" w:pos="9360"/>
      </w:tabs>
    </w:pPr>
  </w:style>
  <w:style w:type="character" w:customStyle="1" w:styleId="FooterChar">
    <w:name w:val="Footer Char"/>
    <w:basedOn w:val="DefaultParagraphFont"/>
    <w:link w:val="Footer"/>
    <w:uiPriority w:val="99"/>
    <w:rsid w:val="009475DF"/>
  </w:style>
  <w:style w:type="table" w:styleId="TableGrid">
    <w:name w:val="Table Grid"/>
    <w:basedOn w:val="TableNormal"/>
    <w:uiPriority w:val="39"/>
    <w:rsid w:val="00947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46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Excel_Worksheet2.xls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655</Words>
  <Characters>3736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Mowers</dc:creator>
  <cp:keywords/>
  <dc:description/>
  <cp:lastModifiedBy>Carrie E. Edlefsen</cp:lastModifiedBy>
  <cp:revision>2</cp:revision>
  <dcterms:created xsi:type="dcterms:W3CDTF">2020-05-14T14:24:00Z</dcterms:created>
  <dcterms:modified xsi:type="dcterms:W3CDTF">2020-05-14T14:24:00Z</dcterms:modified>
</cp:coreProperties>
</file>